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955DD" w14:textId="1CDFE723" w:rsidR="00D827D6" w:rsidRPr="00D827D6" w:rsidRDefault="00D827D6" w:rsidP="00D827D6">
      <w:pPr>
        <w:jc w:val="left"/>
      </w:pPr>
      <w:r>
        <w:rPr>
          <w:rFonts w:hint="eastAsia"/>
        </w:rPr>
        <w:t>別添様式３－１</w:t>
      </w:r>
    </w:p>
    <w:p w14:paraId="2AE686D5" w14:textId="77777777" w:rsidR="00D827D6" w:rsidRPr="00CB3EAA" w:rsidRDefault="00D827D6" w:rsidP="00D827D6">
      <w:pPr>
        <w:spacing w:line="360" w:lineRule="auto"/>
        <w:jc w:val="right"/>
      </w:pPr>
      <w:r w:rsidRPr="00CB3EAA">
        <w:rPr>
          <w:rFonts w:hint="eastAsia"/>
        </w:rPr>
        <w:t xml:space="preserve">年　　月　　日　</w:t>
      </w:r>
    </w:p>
    <w:p w14:paraId="34A73AAD" w14:textId="77777777" w:rsidR="00D827D6" w:rsidRDefault="00D827D6" w:rsidP="00D827D6">
      <w:pPr>
        <w:ind w:leftChars="100" w:left="240"/>
      </w:pPr>
      <w:r w:rsidRPr="00436D0A">
        <w:rPr>
          <w:rFonts w:hint="eastAsia"/>
        </w:rPr>
        <w:t>神奈川県後期高齢者医療広域連合</w:t>
      </w:r>
      <w:r>
        <w:rPr>
          <w:rFonts w:hint="eastAsia"/>
        </w:rPr>
        <w:t>長</w:t>
      </w:r>
    </w:p>
    <w:p w14:paraId="5586644E" w14:textId="03B51E48" w:rsidR="00D827D6" w:rsidRPr="00D827D6" w:rsidRDefault="00D827D6" w:rsidP="00D827D6"/>
    <w:p w14:paraId="316D64E3" w14:textId="5244D47B" w:rsidR="00D827D6" w:rsidRPr="00BA7B53" w:rsidRDefault="00D827D6" w:rsidP="00291BCE">
      <w:pPr>
        <w:spacing w:line="480" w:lineRule="auto"/>
        <w:ind w:leftChars="1898" w:left="4716" w:hangingChars="67" w:hanging="161"/>
      </w:pPr>
      <w:r>
        <w:rPr>
          <w:rFonts w:hint="eastAsia"/>
          <w:kern w:val="0"/>
        </w:rPr>
        <w:t>所在地</w:t>
      </w:r>
    </w:p>
    <w:p w14:paraId="4CC4390C" w14:textId="466BF92D" w:rsidR="00D827D6" w:rsidRPr="00BA7B53" w:rsidRDefault="00D827D6" w:rsidP="00291BCE">
      <w:pPr>
        <w:spacing w:line="480" w:lineRule="auto"/>
        <w:ind w:leftChars="1898" w:left="4716" w:hangingChars="67" w:hanging="161"/>
      </w:pPr>
      <w:r>
        <w:rPr>
          <w:rFonts w:hint="eastAsia"/>
          <w:kern w:val="0"/>
        </w:rPr>
        <w:t>商号又は名称</w:t>
      </w:r>
    </w:p>
    <w:p w14:paraId="1ECD605F" w14:textId="7DF11841" w:rsidR="00D827D6" w:rsidRDefault="00D827D6" w:rsidP="00291BCE">
      <w:pPr>
        <w:spacing w:line="480" w:lineRule="auto"/>
        <w:ind w:firstLineChars="1900" w:firstLine="4560"/>
      </w:pPr>
      <w:r w:rsidRPr="00CB3EAA">
        <w:rPr>
          <w:rFonts w:hint="eastAsia"/>
        </w:rPr>
        <w:t>代表者職氏名</w:t>
      </w:r>
      <w:r>
        <w:rPr>
          <w:rFonts w:hint="eastAsia"/>
        </w:rPr>
        <w:t xml:space="preserve">　　　　　　　　　　　</w:t>
      </w:r>
      <w:r w:rsidR="00291BCE">
        <w:rPr>
          <w:rFonts w:hint="eastAsia"/>
        </w:rPr>
        <w:t xml:space="preserve">　 印</w:t>
      </w:r>
    </w:p>
    <w:p w14:paraId="59ADCC13" w14:textId="77777777" w:rsidR="00D827D6" w:rsidRPr="00D827D6" w:rsidRDefault="00D827D6" w:rsidP="00D827D6"/>
    <w:p w14:paraId="35A45626" w14:textId="02D8E2EE" w:rsidR="00BF289E" w:rsidRPr="00D827D6" w:rsidRDefault="0027349E" w:rsidP="00BF289E">
      <w:pPr>
        <w:jc w:val="center"/>
        <w:rPr>
          <w:sz w:val="28"/>
          <w:szCs w:val="28"/>
        </w:rPr>
      </w:pPr>
      <w:r w:rsidRPr="00D827D6">
        <w:rPr>
          <w:rFonts w:hint="eastAsia"/>
          <w:sz w:val="28"/>
          <w:szCs w:val="28"/>
        </w:rPr>
        <w:t>資料閲覧に係る</w:t>
      </w:r>
      <w:r w:rsidR="00BF289E" w:rsidRPr="00D827D6">
        <w:rPr>
          <w:rFonts w:hint="eastAsia"/>
          <w:sz w:val="28"/>
          <w:szCs w:val="28"/>
        </w:rPr>
        <w:t>誓約書</w:t>
      </w:r>
    </w:p>
    <w:p w14:paraId="7C89B183" w14:textId="41F7CFCF" w:rsidR="00BF289E" w:rsidRPr="00BA7B53" w:rsidRDefault="002B0BD2" w:rsidP="00B6348B">
      <w:pPr>
        <w:spacing w:beforeLines="150" w:before="540" w:afterLines="100" w:after="360"/>
        <w:ind w:firstLineChars="100" w:firstLine="240"/>
      </w:pPr>
      <w:r>
        <w:rPr>
          <w:rFonts w:hint="eastAsia"/>
        </w:rPr>
        <w:t>神奈川県後期高齢者医療広域連合</w:t>
      </w:r>
      <w:r w:rsidR="00D827D6">
        <w:rPr>
          <w:rFonts w:hint="eastAsia"/>
        </w:rPr>
        <w:t>情報</w:t>
      </w:r>
      <w:r w:rsidR="00B6348B" w:rsidRPr="00B6348B">
        <w:rPr>
          <w:rFonts w:hint="eastAsia"/>
        </w:rPr>
        <w:t>システム構築・運用関連業務委託等</w:t>
      </w:r>
      <w:r w:rsidR="00B6348B">
        <w:rPr>
          <w:rFonts w:hint="eastAsia"/>
        </w:rPr>
        <w:t>プロポーザル</w:t>
      </w:r>
      <w:r w:rsidR="00BF289E" w:rsidRPr="00BA7B53">
        <w:rPr>
          <w:rFonts w:hint="eastAsia"/>
        </w:rPr>
        <w:t>（以下「本</w:t>
      </w:r>
      <w:r w:rsidR="00A561E6">
        <w:rPr>
          <w:rFonts w:hint="eastAsia"/>
        </w:rPr>
        <w:t>プロポーザル</w:t>
      </w:r>
      <w:r w:rsidR="00BF289E" w:rsidRPr="00BA7B53">
        <w:rPr>
          <w:rFonts w:hint="eastAsia"/>
        </w:rPr>
        <w:t>」という。）</w:t>
      </w:r>
      <w:r w:rsidR="00B6348B">
        <w:rPr>
          <w:rFonts w:hint="eastAsia"/>
        </w:rPr>
        <w:t>に係る</w:t>
      </w:r>
      <w:r w:rsidR="00BF289E" w:rsidRPr="00BA7B53">
        <w:rPr>
          <w:rFonts w:hint="eastAsia"/>
        </w:rPr>
        <w:t>資料閲覧にあたっては、次の</w:t>
      </w:r>
      <w:r w:rsidR="00B6348B">
        <w:rPr>
          <w:rFonts w:hint="eastAsia"/>
        </w:rPr>
        <w:t>事項</w:t>
      </w:r>
      <w:r w:rsidR="00BF289E" w:rsidRPr="00BA7B53">
        <w:rPr>
          <w:rFonts w:hint="eastAsia"/>
        </w:rPr>
        <w:t>を遵守します。</w:t>
      </w:r>
    </w:p>
    <w:p w14:paraId="496BFA42" w14:textId="26C673A4" w:rsidR="00BF289E" w:rsidRPr="00BA7B53" w:rsidRDefault="00BF289E" w:rsidP="00B6348B">
      <w:pPr>
        <w:spacing w:beforeLines="100" w:before="360"/>
        <w:ind w:left="240" w:hangingChars="100" w:hanging="240"/>
      </w:pPr>
      <w:r w:rsidRPr="00BA7B53">
        <w:rPr>
          <w:rFonts w:hint="eastAsia"/>
        </w:rPr>
        <w:t>１　資料閲覧により</w:t>
      </w:r>
      <w:r w:rsidR="00E55543" w:rsidRPr="00BA7B53">
        <w:rPr>
          <w:rFonts w:hint="eastAsia"/>
        </w:rPr>
        <w:t>知り得た情報は、</w:t>
      </w:r>
      <w:r w:rsidR="00FA37AF">
        <w:rPr>
          <w:rFonts w:hint="eastAsia"/>
        </w:rPr>
        <w:t>本プロポーザルの技術</w:t>
      </w:r>
      <w:r w:rsidR="00A561E6">
        <w:rPr>
          <w:rFonts w:hint="eastAsia"/>
        </w:rPr>
        <w:t>提案書作成</w:t>
      </w:r>
      <w:r w:rsidR="00E55543" w:rsidRPr="00BA7B53">
        <w:rPr>
          <w:rFonts w:hint="eastAsia"/>
        </w:rPr>
        <w:t>のため</w:t>
      </w:r>
      <w:r w:rsidR="00A561E6">
        <w:rPr>
          <w:rFonts w:hint="eastAsia"/>
        </w:rPr>
        <w:t>に</w:t>
      </w:r>
      <w:r w:rsidR="00E55543" w:rsidRPr="00BA7B53">
        <w:rPr>
          <w:rFonts w:hint="eastAsia"/>
        </w:rPr>
        <w:t>のみ利用します</w:t>
      </w:r>
      <w:r w:rsidRPr="00BA7B53">
        <w:rPr>
          <w:rFonts w:hint="eastAsia"/>
        </w:rPr>
        <w:t>。</w:t>
      </w:r>
    </w:p>
    <w:p w14:paraId="4E6C7FA1" w14:textId="77777777" w:rsidR="00BF289E" w:rsidRPr="00BA7B53" w:rsidRDefault="00BF289E" w:rsidP="00B6348B">
      <w:pPr>
        <w:spacing w:beforeLines="100" w:before="360"/>
        <w:ind w:left="240" w:hangingChars="100" w:hanging="240"/>
      </w:pPr>
      <w:r w:rsidRPr="00BA7B53">
        <w:rPr>
          <w:rFonts w:hint="eastAsia"/>
        </w:rPr>
        <w:t>２　資料閲覧により知り得た情報を</w:t>
      </w:r>
      <w:r w:rsidR="00A561E6" w:rsidRPr="00A561E6">
        <w:rPr>
          <w:rFonts w:hint="eastAsia"/>
        </w:rPr>
        <w:t>第三者に漏洩いたしません。</w:t>
      </w:r>
    </w:p>
    <w:p w14:paraId="33693288" w14:textId="5C607EC9" w:rsidR="00BF289E" w:rsidRPr="00BA7B53" w:rsidRDefault="00BF289E" w:rsidP="00B6348B">
      <w:pPr>
        <w:spacing w:beforeLines="100" w:before="360"/>
        <w:ind w:left="240" w:hangingChars="100" w:hanging="240"/>
      </w:pPr>
      <w:r w:rsidRPr="00BA7B53">
        <w:rPr>
          <w:rFonts w:hint="eastAsia"/>
        </w:rPr>
        <w:t>３　閲覧資料を閲覧可能場所</w:t>
      </w:r>
      <w:r w:rsidR="009668EC">
        <w:rPr>
          <w:rFonts w:hint="eastAsia"/>
        </w:rPr>
        <w:t>以外へ</w:t>
      </w:r>
      <w:r w:rsidRPr="00BA7B53">
        <w:rPr>
          <w:rFonts w:hint="eastAsia"/>
        </w:rPr>
        <w:t>持ち出</w:t>
      </w:r>
      <w:r w:rsidR="00942BB7" w:rsidRPr="00BA7B53">
        <w:rPr>
          <w:rFonts w:hint="eastAsia"/>
        </w:rPr>
        <w:t>しません</w:t>
      </w:r>
      <w:r w:rsidRPr="00BA7B53">
        <w:rPr>
          <w:rFonts w:hint="eastAsia"/>
        </w:rPr>
        <w:t>。</w:t>
      </w:r>
      <w:r w:rsidR="00A561E6">
        <w:rPr>
          <w:rFonts w:hint="eastAsia"/>
        </w:rPr>
        <w:t>また、</w:t>
      </w:r>
      <w:r w:rsidR="00A561E6" w:rsidRPr="00A561E6">
        <w:rPr>
          <w:rFonts w:hint="eastAsia"/>
        </w:rPr>
        <w:t>資料の複写、カメラ</w:t>
      </w:r>
      <w:r w:rsidR="009668EC">
        <w:rPr>
          <w:rFonts w:hint="eastAsia"/>
        </w:rPr>
        <w:t>等</w:t>
      </w:r>
      <w:r w:rsidR="00A561E6" w:rsidRPr="00A561E6">
        <w:rPr>
          <w:rFonts w:hint="eastAsia"/>
        </w:rPr>
        <w:t>での撮影はいたしません。</w:t>
      </w:r>
    </w:p>
    <w:p w14:paraId="65C46C96" w14:textId="77777777" w:rsidR="00BF289E" w:rsidRPr="00BA7B53" w:rsidRDefault="00BF289E" w:rsidP="00BF289E"/>
    <w:p w14:paraId="0F279A9A" w14:textId="7C3CE04C" w:rsidR="00E91AAC" w:rsidRDefault="00BF289E" w:rsidP="00D827D6">
      <w:pPr>
        <w:ind w:left="240" w:hangingChars="100" w:hanging="240"/>
      </w:pPr>
      <w:r w:rsidRPr="00BA7B53">
        <w:rPr>
          <w:rFonts w:hint="eastAsia"/>
        </w:rPr>
        <w:t xml:space="preserve">４　</w:t>
      </w:r>
      <w:r w:rsidR="00FA318B" w:rsidRPr="00FA318B">
        <w:rPr>
          <w:rFonts w:hint="eastAsia"/>
        </w:rPr>
        <w:t>本誓約書に定める事項に違反して情報を漏洩した場合には、貴連合がその違反行為の差止め、原状回復及び、損害賠償を請求する権利を有することを認めます。</w:t>
      </w:r>
    </w:p>
    <w:p w14:paraId="5FDB691D" w14:textId="36037A9B" w:rsidR="00BF289E" w:rsidRDefault="00BF289E" w:rsidP="00D827D6">
      <w:pPr>
        <w:wordWrap w:val="0"/>
        <w:jc w:val="left"/>
      </w:pPr>
    </w:p>
    <w:p w14:paraId="3EADF9D0" w14:textId="77777777" w:rsidR="00291BCE" w:rsidRDefault="00291BCE" w:rsidP="00D827D6">
      <w:pPr>
        <w:wordWrap w:val="0"/>
        <w:jc w:val="left"/>
      </w:pPr>
    </w:p>
    <w:p w14:paraId="4B866414" w14:textId="77777777" w:rsidR="00291BCE" w:rsidRDefault="00291BCE" w:rsidP="00291BCE">
      <w:pPr>
        <w:spacing w:line="500" w:lineRule="exact"/>
        <w:ind w:leftChars="1582" w:left="3797"/>
      </w:pPr>
      <w:r>
        <w:rPr>
          <w:rFonts w:hint="eastAsia"/>
        </w:rPr>
        <w:t xml:space="preserve">担当者　所属　</w:t>
      </w:r>
    </w:p>
    <w:p w14:paraId="7DBA2921" w14:textId="77777777" w:rsidR="00291BCE" w:rsidRDefault="00291BCE" w:rsidP="00291BCE">
      <w:pPr>
        <w:spacing w:line="500" w:lineRule="exact"/>
        <w:ind w:leftChars="1582" w:left="3797" w:firstLineChars="400" w:firstLine="960"/>
      </w:pPr>
      <w:r>
        <w:rPr>
          <w:rFonts w:hint="eastAsia"/>
        </w:rPr>
        <w:t xml:space="preserve">氏名　</w:t>
      </w:r>
    </w:p>
    <w:p w14:paraId="69C8DD55" w14:textId="77777777" w:rsidR="00291BCE" w:rsidRDefault="00291BCE" w:rsidP="00291BCE">
      <w:pPr>
        <w:spacing w:line="500" w:lineRule="exact"/>
        <w:ind w:leftChars="1582" w:left="3797" w:firstLineChars="400" w:firstLine="960"/>
      </w:pPr>
      <w:r>
        <w:rPr>
          <w:rFonts w:hint="eastAsia"/>
        </w:rPr>
        <w:t xml:space="preserve">電話　</w:t>
      </w:r>
    </w:p>
    <w:p w14:paraId="199DBA67" w14:textId="0552012B" w:rsidR="00291BCE" w:rsidRPr="00291BCE" w:rsidRDefault="00291BCE" w:rsidP="00291BCE">
      <w:pPr>
        <w:spacing w:line="500" w:lineRule="exact"/>
        <w:ind w:leftChars="1582" w:left="3797" w:firstLineChars="400" w:firstLine="960"/>
        <w:rPr>
          <w:rFonts w:ascii="Century" w:hAnsi="Century"/>
        </w:rPr>
      </w:pPr>
      <w:r>
        <w:rPr>
          <w:rFonts w:hint="eastAsia"/>
        </w:rPr>
        <w:t xml:space="preserve">E-mail　</w:t>
      </w:r>
    </w:p>
    <w:sectPr w:rsidR="00291BCE" w:rsidRPr="00291BCE" w:rsidSect="00242787">
      <w:headerReference w:type="default" r:id="rId7"/>
      <w:footerReference w:type="default" r:id="rId8"/>
      <w:pgSz w:w="11906" w:h="16838"/>
      <w:pgMar w:top="1701" w:right="1304" w:bottom="170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8AFB1" w14:textId="77777777" w:rsidR="001A60D9" w:rsidRDefault="001A60D9" w:rsidP="00BF289E">
      <w:r>
        <w:separator/>
      </w:r>
    </w:p>
  </w:endnote>
  <w:endnote w:type="continuationSeparator" w:id="0">
    <w:p w14:paraId="15156C1C" w14:textId="77777777" w:rsidR="001A60D9" w:rsidRDefault="001A60D9" w:rsidP="00BF2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354CB" w14:textId="77777777" w:rsidR="00E7214E" w:rsidRDefault="00E7214E" w:rsidP="00424A29">
    <w:pPr>
      <w:pStyle w:val="a5"/>
    </w:pPr>
  </w:p>
  <w:p w14:paraId="6BE8E934" w14:textId="77777777" w:rsidR="00E7214E" w:rsidRDefault="00E7214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C786A" w14:textId="77777777" w:rsidR="001A60D9" w:rsidRDefault="001A60D9" w:rsidP="00BF289E">
      <w:r>
        <w:separator/>
      </w:r>
    </w:p>
  </w:footnote>
  <w:footnote w:type="continuationSeparator" w:id="0">
    <w:p w14:paraId="09C3711C" w14:textId="77777777" w:rsidR="001A60D9" w:rsidRDefault="001A60D9" w:rsidP="00BF28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F9A10" w14:textId="37511A5E" w:rsidR="009953B4" w:rsidRDefault="009953B4" w:rsidP="009953B4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750936"/>
    <w:multiLevelType w:val="hybridMultilevel"/>
    <w:tmpl w:val="4CEEA57E"/>
    <w:lvl w:ilvl="0" w:tplc="DAD83CFE">
      <w:start w:val="1"/>
      <w:numFmt w:val="decimalFullWidth"/>
      <w:lvlText w:val="(%1)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415"/>
    <w:rsid w:val="00082362"/>
    <w:rsid w:val="000C6533"/>
    <w:rsid w:val="000E612D"/>
    <w:rsid w:val="001952DE"/>
    <w:rsid w:val="001A60D9"/>
    <w:rsid w:val="001A78B6"/>
    <w:rsid w:val="001E12A0"/>
    <w:rsid w:val="00202FCC"/>
    <w:rsid w:val="00232034"/>
    <w:rsid w:val="00242787"/>
    <w:rsid w:val="0027349E"/>
    <w:rsid w:val="00291BCE"/>
    <w:rsid w:val="002B0BD2"/>
    <w:rsid w:val="00314067"/>
    <w:rsid w:val="00314CB7"/>
    <w:rsid w:val="00345849"/>
    <w:rsid w:val="003948B9"/>
    <w:rsid w:val="00395415"/>
    <w:rsid w:val="0041256D"/>
    <w:rsid w:val="0042438C"/>
    <w:rsid w:val="00424A29"/>
    <w:rsid w:val="00542FB5"/>
    <w:rsid w:val="00560674"/>
    <w:rsid w:val="005816A0"/>
    <w:rsid w:val="005F20AF"/>
    <w:rsid w:val="00642B19"/>
    <w:rsid w:val="00644E48"/>
    <w:rsid w:val="00692DCD"/>
    <w:rsid w:val="006B413D"/>
    <w:rsid w:val="006C16FD"/>
    <w:rsid w:val="0070055F"/>
    <w:rsid w:val="0079406C"/>
    <w:rsid w:val="007B2260"/>
    <w:rsid w:val="007B637B"/>
    <w:rsid w:val="007D2CAD"/>
    <w:rsid w:val="008477AD"/>
    <w:rsid w:val="00915436"/>
    <w:rsid w:val="00942BB7"/>
    <w:rsid w:val="009668EC"/>
    <w:rsid w:val="009953B4"/>
    <w:rsid w:val="00A222BD"/>
    <w:rsid w:val="00A561E6"/>
    <w:rsid w:val="00A95377"/>
    <w:rsid w:val="00AB051E"/>
    <w:rsid w:val="00B62E92"/>
    <w:rsid w:val="00B6348B"/>
    <w:rsid w:val="00B76438"/>
    <w:rsid w:val="00BA2791"/>
    <w:rsid w:val="00BA7B53"/>
    <w:rsid w:val="00BC016A"/>
    <w:rsid w:val="00BD62C5"/>
    <w:rsid w:val="00BF289E"/>
    <w:rsid w:val="00C128BC"/>
    <w:rsid w:val="00C86B4F"/>
    <w:rsid w:val="00CA4648"/>
    <w:rsid w:val="00CF14A6"/>
    <w:rsid w:val="00D21BC1"/>
    <w:rsid w:val="00D827D6"/>
    <w:rsid w:val="00DC761F"/>
    <w:rsid w:val="00DF1027"/>
    <w:rsid w:val="00E55543"/>
    <w:rsid w:val="00E7214E"/>
    <w:rsid w:val="00E91AAC"/>
    <w:rsid w:val="00EC7A0D"/>
    <w:rsid w:val="00EE32E1"/>
    <w:rsid w:val="00F166BA"/>
    <w:rsid w:val="00F8495D"/>
    <w:rsid w:val="00FA318B"/>
    <w:rsid w:val="00FA3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5D5F41E0"/>
  <w15:docId w15:val="{10B17115-21E8-42A6-8F19-4F3BB9264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4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20A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28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F289E"/>
  </w:style>
  <w:style w:type="paragraph" w:styleId="a5">
    <w:name w:val="footer"/>
    <w:basedOn w:val="a"/>
    <w:link w:val="a6"/>
    <w:uiPriority w:val="99"/>
    <w:unhideWhenUsed/>
    <w:rsid w:val="00BF28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F289E"/>
  </w:style>
  <w:style w:type="paragraph" w:styleId="a7">
    <w:name w:val="List Paragraph"/>
    <w:basedOn w:val="a"/>
    <w:uiPriority w:val="34"/>
    <w:qFormat/>
    <w:rsid w:val="006B413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79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9</cp:revision>
  <cp:lastPrinted>2016-07-13T02:03:00Z</cp:lastPrinted>
  <dcterms:created xsi:type="dcterms:W3CDTF">2025-09-25T04:18:00Z</dcterms:created>
  <dcterms:modified xsi:type="dcterms:W3CDTF">2025-10-26T23:55:00Z</dcterms:modified>
</cp:coreProperties>
</file>